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Pr="00F420AB" w:rsidRDefault="00937FA2">
      <w:pPr>
        <w:rPr>
          <w:b/>
          <w:sz w:val="28"/>
          <w:u w:val="double"/>
        </w:rPr>
      </w:pPr>
      <w:r w:rsidRPr="00F420AB">
        <w:rPr>
          <w:b/>
          <w:sz w:val="28"/>
          <w:u w:val="double"/>
        </w:rPr>
        <w:t xml:space="preserve">Wyprawka </w:t>
      </w:r>
      <w:r w:rsidR="00BF12A9">
        <w:rPr>
          <w:b/>
          <w:sz w:val="28"/>
          <w:u w:val="double"/>
        </w:rPr>
        <w:t>zerówka: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Ryza papieru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Blok z kolorowymi kartkami (techniczny i rysunkowy)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Blok biały techniczny 2 szt.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Pastele tłuste i suche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Zwykłe kredki ołówkowe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 xml:space="preserve">Farby plakatowe i akwarele 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Pisaki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Wycinanki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Plastelina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Strój gimnastyczny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Papcie na gumie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Zeszyt ( w linię, w kratkę, gładki)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Długopis</w:t>
      </w:r>
    </w:p>
    <w:p w:rsidR="00F420AB" w:rsidRPr="00F420AB" w:rsidRDefault="00F420AB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Ołówek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Linijka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Ostrzynka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Gumka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Chusteczki do nosa wyciągane w kartoniku</w:t>
      </w:r>
    </w:p>
    <w:sectPr w:rsidR="00937FA2" w:rsidRPr="00F420AB" w:rsidSect="001C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009"/>
    <w:multiLevelType w:val="hybridMultilevel"/>
    <w:tmpl w:val="EC284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4FE4"/>
    <w:multiLevelType w:val="hybridMultilevel"/>
    <w:tmpl w:val="21D43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37FA2"/>
    <w:rsid w:val="00085C8D"/>
    <w:rsid w:val="001348EA"/>
    <w:rsid w:val="001C5E15"/>
    <w:rsid w:val="002A2545"/>
    <w:rsid w:val="00595DD2"/>
    <w:rsid w:val="00786162"/>
    <w:rsid w:val="007A1DA4"/>
    <w:rsid w:val="00937FA2"/>
    <w:rsid w:val="00AB4DB3"/>
    <w:rsid w:val="00AC17E4"/>
    <w:rsid w:val="00BF12A9"/>
    <w:rsid w:val="00F420AB"/>
    <w:rsid w:val="00FA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2017-08-25T10:28:00Z</dcterms:created>
  <dcterms:modified xsi:type="dcterms:W3CDTF">2017-08-29T08:30:00Z</dcterms:modified>
</cp:coreProperties>
</file>